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3" w:rsidRPr="00300225" w:rsidRDefault="009C5263" w:rsidP="00BD55F4">
      <w:pPr>
        <w:jc w:val="center"/>
        <w:rPr>
          <w:rFonts w:cs="Arial"/>
          <w:szCs w:val="24"/>
        </w:rPr>
      </w:pPr>
      <w:r w:rsidRPr="00300225">
        <w:rPr>
          <w:rFonts w:cs="Arial"/>
          <w:b/>
          <w:bCs/>
          <w:szCs w:val="24"/>
          <w:u w:val="single"/>
        </w:rPr>
        <w:t>WOODLANDS HOSPICE CHARITABLE TRUST</w:t>
      </w:r>
    </w:p>
    <w:p w:rsidR="009C5263" w:rsidRPr="00300225" w:rsidRDefault="009C5263" w:rsidP="00BD55F4">
      <w:pPr>
        <w:jc w:val="center"/>
        <w:rPr>
          <w:rFonts w:cs="Arial"/>
          <w:szCs w:val="24"/>
        </w:rPr>
      </w:pPr>
    </w:p>
    <w:p w:rsidR="00CC64DD" w:rsidRPr="00300225" w:rsidRDefault="009C5263" w:rsidP="00BD55F4">
      <w:pPr>
        <w:tabs>
          <w:tab w:val="left" w:pos="-720"/>
        </w:tabs>
        <w:suppressAutoHyphens/>
        <w:ind w:left="-900"/>
        <w:jc w:val="center"/>
        <w:rPr>
          <w:rFonts w:cs="Arial"/>
          <w:iCs/>
          <w:spacing w:val="-2"/>
          <w:szCs w:val="24"/>
        </w:rPr>
      </w:pPr>
      <w:r w:rsidRPr="00300225">
        <w:rPr>
          <w:rFonts w:cs="Arial"/>
          <w:b/>
          <w:iCs/>
          <w:spacing w:val="-2"/>
          <w:szCs w:val="24"/>
          <w:u w:val="single"/>
        </w:rPr>
        <w:t>PERSON SPECIFICATION</w:t>
      </w:r>
    </w:p>
    <w:p w:rsidR="009C5263" w:rsidRPr="00300225" w:rsidRDefault="009C5263" w:rsidP="009C5263">
      <w:pPr>
        <w:tabs>
          <w:tab w:val="left" w:pos="-720"/>
        </w:tabs>
        <w:suppressAutoHyphens/>
        <w:ind w:left="-900"/>
        <w:jc w:val="center"/>
        <w:rPr>
          <w:rFonts w:cs="Arial"/>
          <w:iCs/>
          <w:spacing w:val="-2"/>
          <w:szCs w:val="24"/>
        </w:rPr>
      </w:pPr>
    </w:p>
    <w:p w:rsidR="00CC64DD" w:rsidRPr="00300225" w:rsidRDefault="00CC64DD" w:rsidP="009C5263">
      <w:pPr>
        <w:suppressAutoHyphens/>
        <w:rPr>
          <w:rFonts w:cs="Arial"/>
          <w:spacing w:val="-2"/>
          <w:szCs w:val="24"/>
        </w:rPr>
      </w:pPr>
      <w:r w:rsidRPr="00300225">
        <w:rPr>
          <w:rFonts w:cs="Arial"/>
          <w:b/>
          <w:iCs/>
          <w:spacing w:val="-2"/>
          <w:szCs w:val="24"/>
        </w:rPr>
        <w:t xml:space="preserve">Job </w:t>
      </w:r>
      <w:r w:rsidR="009A7877" w:rsidRPr="00300225">
        <w:rPr>
          <w:rFonts w:cs="Arial"/>
          <w:b/>
          <w:iCs/>
          <w:spacing w:val="-2"/>
          <w:szCs w:val="24"/>
        </w:rPr>
        <w:t>Title</w:t>
      </w:r>
      <w:r w:rsidR="009A7877" w:rsidRPr="00300225">
        <w:rPr>
          <w:rFonts w:cs="Arial"/>
          <w:b/>
          <w:i/>
          <w:spacing w:val="-2"/>
          <w:szCs w:val="24"/>
        </w:rPr>
        <w:t>:</w:t>
      </w:r>
      <w:r w:rsidR="009C5263" w:rsidRPr="00300225">
        <w:rPr>
          <w:rFonts w:cs="Arial"/>
          <w:spacing w:val="-2"/>
          <w:szCs w:val="24"/>
        </w:rPr>
        <w:tab/>
      </w:r>
      <w:r w:rsidR="00C80B73">
        <w:rPr>
          <w:rFonts w:cs="Arial"/>
          <w:spacing w:val="-2"/>
          <w:szCs w:val="24"/>
        </w:rPr>
        <w:t>Housekeeper</w:t>
      </w:r>
    </w:p>
    <w:p w:rsidR="00CC64DD" w:rsidRPr="00300225" w:rsidRDefault="00CC64DD" w:rsidP="009C5263">
      <w:pPr>
        <w:suppressAutoHyphens/>
        <w:rPr>
          <w:rFonts w:cs="Arial"/>
          <w:spacing w:val="-2"/>
          <w:szCs w:val="24"/>
        </w:rPr>
      </w:pPr>
      <w:r w:rsidRPr="00300225">
        <w:rPr>
          <w:rFonts w:cs="Arial"/>
          <w:spacing w:val="-2"/>
          <w:szCs w:val="24"/>
        </w:rPr>
        <w:t xml:space="preserve"> </w:t>
      </w:r>
    </w:p>
    <w:p w:rsidR="00CC64DD" w:rsidRPr="00300225" w:rsidRDefault="00CC64DD" w:rsidP="009C5263">
      <w:pPr>
        <w:suppressAutoHyphens/>
        <w:rPr>
          <w:rFonts w:cs="Arial"/>
          <w:szCs w:val="24"/>
        </w:rPr>
      </w:pPr>
      <w:r w:rsidRPr="00300225">
        <w:rPr>
          <w:rFonts w:cs="Arial"/>
          <w:b/>
          <w:iCs/>
          <w:spacing w:val="-2"/>
          <w:szCs w:val="24"/>
        </w:rPr>
        <w:t>Base:</w:t>
      </w:r>
      <w:r w:rsidRPr="00300225">
        <w:rPr>
          <w:rFonts w:cs="Arial"/>
          <w:b/>
          <w:iCs/>
          <w:spacing w:val="-2"/>
          <w:szCs w:val="24"/>
        </w:rPr>
        <w:tab/>
      </w:r>
      <w:r w:rsidR="009C5263" w:rsidRPr="00300225">
        <w:rPr>
          <w:rFonts w:cs="Arial"/>
          <w:b/>
          <w:iCs/>
          <w:spacing w:val="-2"/>
          <w:szCs w:val="24"/>
        </w:rPr>
        <w:tab/>
      </w:r>
      <w:r w:rsidR="00E20A12" w:rsidRPr="00300225">
        <w:rPr>
          <w:rFonts w:cs="Arial"/>
          <w:szCs w:val="24"/>
        </w:rPr>
        <w:t>Woodlands Hospice, Liverpool</w:t>
      </w:r>
    </w:p>
    <w:p w:rsidR="00CC64DD" w:rsidRPr="00300225" w:rsidRDefault="00CC64DD" w:rsidP="009C5263">
      <w:pPr>
        <w:suppressAutoHyphens/>
        <w:ind w:left="-900"/>
        <w:rPr>
          <w:rFonts w:cs="Arial"/>
          <w:b/>
          <w:iCs/>
          <w:spacing w:val="-2"/>
          <w:szCs w:val="24"/>
        </w:rPr>
      </w:pPr>
    </w:p>
    <w:p w:rsidR="00CC64DD" w:rsidRPr="00300225" w:rsidRDefault="00CC64DD">
      <w:pPr>
        <w:rPr>
          <w:rFonts w:cs="Arial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2754"/>
        <w:gridCol w:w="2694"/>
        <w:gridCol w:w="2268"/>
      </w:tblGrid>
      <w:tr w:rsidR="00CC64DD" w:rsidRPr="00300225" w:rsidTr="00F27874">
        <w:trPr>
          <w:cantSplit/>
          <w:trHeight w:val="81"/>
        </w:trPr>
        <w:tc>
          <w:tcPr>
            <w:tcW w:w="2208" w:type="dxa"/>
          </w:tcPr>
          <w:p w:rsidR="00CC64DD" w:rsidRPr="00300225" w:rsidRDefault="00CC64DD" w:rsidP="009C5263">
            <w:pPr>
              <w:rPr>
                <w:rFonts w:cs="Arial"/>
                <w:szCs w:val="24"/>
              </w:rPr>
            </w:pPr>
          </w:p>
        </w:tc>
        <w:tc>
          <w:tcPr>
            <w:tcW w:w="2754" w:type="dxa"/>
          </w:tcPr>
          <w:p w:rsidR="00CC64DD" w:rsidRPr="00300225" w:rsidRDefault="00CC64DD">
            <w:pPr>
              <w:rPr>
                <w:rFonts w:cs="Arial"/>
                <w:b/>
                <w:szCs w:val="24"/>
              </w:rPr>
            </w:pPr>
          </w:p>
          <w:p w:rsidR="00CC64DD" w:rsidRPr="00300225" w:rsidRDefault="00CC64DD">
            <w:pPr>
              <w:rPr>
                <w:rFonts w:cs="Arial"/>
                <w:b/>
                <w:szCs w:val="24"/>
              </w:rPr>
            </w:pPr>
            <w:r w:rsidRPr="00300225">
              <w:rPr>
                <w:rFonts w:cs="Arial"/>
                <w:b/>
                <w:szCs w:val="24"/>
              </w:rPr>
              <w:t>Essential</w:t>
            </w:r>
          </w:p>
          <w:p w:rsidR="00CC64DD" w:rsidRPr="00300225" w:rsidRDefault="00CC64DD">
            <w:pPr>
              <w:rPr>
                <w:rFonts w:cs="Arial"/>
                <w:b/>
                <w:szCs w:val="24"/>
              </w:rPr>
            </w:pPr>
            <w:r w:rsidRPr="00300225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C64DD" w:rsidRPr="00300225" w:rsidRDefault="00CC64DD">
            <w:pPr>
              <w:rPr>
                <w:rFonts w:cs="Arial"/>
                <w:b/>
                <w:szCs w:val="24"/>
              </w:rPr>
            </w:pPr>
          </w:p>
          <w:p w:rsidR="00CC64DD" w:rsidRPr="00300225" w:rsidRDefault="00CC64DD">
            <w:pPr>
              <w:rPr>
                <w:rFonts w:cs="Arial"/>
                <w:b/>
                <w:szCs w:val="24"/>
              </w:rPr>
            </w:pPr>
            <w:r w:rsidRPr="00300225">
              <w:rPr>
                <w:rFonts w:cs="Arial"/>
                <w:b/>
                <w:szCs w:val="24"/>
              </w:rPr>
              <w:t xml:space="preserve">Desirable </w:t>
            </w:r>
          </w:p>
        </w:tc>
        <w:tc>
          <w:tcPr>
            <w:tcW w:w="2268" w:type="dxa"/>
          </w:tcPr>
          <w:p w:rsidR="00CC64DD" w:rsidRPr="00300225" w:rsidRDefault="00CC64DD">
            <w:pPr>
              <w:rPr>
                <w:rFonts w:cs="Arial"/>
                <w:b/>
                <w:szCs w:val="24"/>
              </w:rPr>
            </w:pPr>
          </w:p>
          <w:p w:rsidR="00CC64DD" w:rsidRPr="00300225" w:rsidRDefault="00CC64DD">
            <w:pPr>
              <w:rPr>
                <w:rFonts w:cs="Arial"/>
                <w:b/>
                <w:szCs w:val="24"/>
              </w:rPr>
            </w:pPr>
            <w:r w:rsidRPr="00300225">
              <w:rPr>
                <w:rFonts w:cs="Arial"/>
                <w:b/>
                <w:szCs w:val="24"/>
              </w:rPr>
              <w:t xml:space="preserve">Assessment </w:t>
            </w:r>
          </w:p>
        </w:tc>
      </w:tr>
      <w:tr w:rsidR="000B1D62" w:rsidRPr="00300225" w:rsidTr="00F27874">
        <w:trPr>
          <w:cantSplit/>
          <w:trHeight w:val="813"/>
        </w:trPr>
        <w:tc>
          <w:tcPr>
            <w:tcW w:w="2208" w:type="dxa"/>
            <w:tcBorders>
              <w:bottom w:val="single" w:sz="4" w:space="0" w:color="auto"/>
            </w:tcBorders>
          </w:tcPr>
          <w:p w:rsidR="000B1D62" w:rsidRPr="00300225" w:rsidRDefault="000B1D62">
            <w:pPr>
              <w:rPr>
                <w:rFonts w:cs="Arial"/>
                <w:b/>
                <w:szCs w:val="24"/>
              </w:rPr>
            </w:pPr>
            <w:r w:rsidRPr="00300225">
              <w:rPr>
                <w:rFonts w:cs="Arial"/>
                <w:b/>
                <w:szCs w:val="24"/>
              </w:rPr>
              <w:t>Experience &amp; knowledge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F438C" w:rsidRPr="00300225" w:rsidRDefault="00F27874" w:rsidP="00D3186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Housekeeping/cleaning experience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B1D62" w:rsidRPr="00300225" w:rsidRDefault="00C35171" w:rsidP="007775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Previous experience in healthcare cleaning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D62" w:rsidRPr="00300225" w:rsidRDefault="000B1D62">
            <w:pPr>
              <w:pStyle w:val="Heading3"/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</w:rPr>
              <w:t>Application form</w:t>
            </w:r>
            <w:r w:rsidR="00857B89">
              <w:rPr>
                <w:rFonts w:cs="Arial"/>
                <w:szCs w:val="24"/>
              </w:rPr>
              <w:t>/</w:t>
            </w:r>
          </w:p>
          <w:p w:rsidR="000B1D62" w:rsidRPr="00300225" w:rsidRDefault="000B1D62">
            <w:pPr>
              <w:pStyle w:val="Heading3"/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  <w:lang w:val="en-US"/>
              </w:rPr>
              <w:t xml:space="preserve">Interview </w:t>
            </w:r>
          </w:p>
        </w:tc>
      </w:tr>
      <w:tr w:rsidR="00857B89" w:rsidRPr="00300225" w:rsidTr="00F27874">
        <w:trPr>
          <w:cantSplit/>
          <w:trHeight w:val="813"/>
        </w:trPr>
        <w:tc>
          <w:tcPr>
            <w:tcW w:w="2208" w:type="dxa"/>
            <w:tcBorders>
              <w:bottom w:val="single" w:sz="4" w:space="0" w:color="auto"/>
            </w:tcBorders>
          </w:tcPr>
          <w:p w:rsidR="00857B89" w:rsidRPr="00300225" w:rsidRDefault="00857B8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57B89" w:rsidRDefault="00F27874" w:rsidP="00F278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Awareness of relevant Health &amp; Safety in cleaning role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7B89" w:rsidRDefault="00857B89" w:rsidP="007775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Knowledge of COSHH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7B89" w:rsidRPr="00300225" w:rsidRDefault="00857B89" w:rsidP="009A7877">
            <w:pPr>
              <w:pStyle w:val="Heading3"/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</w:rPr>
              <w:t>Application form</w:t>
            </w:r>
            <w:r>
              <w:rPr>
                <w:rFonts w:cs="Arial"/>
                <w:szCs w:val="24"/>
              </w:rPr>
              <w:t>/</w:t>
            </w:r>
          </w:p>
          <w:p w:rsidR="00857B89" w:rsidRPr="00300225" w:rsidRDefault="00857B89" w:rsidP="009A7877">
            <w:pPr>
              <w:pStyle w:val="Heading3"/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  <w:lang w:val="en-US"/>
              </w:rPr>
              <w:t xml:space="preserve">Interview </w:t>
            </w:r>
          </w:p>
        </w:tc>
      </w:tr>
      <w:tr w:rsidR="00857B89" w:rsidRPr="00300225" w:rsidTr="00F27874">
        <w:trPr>
          <w:cantSplit/>
          <w:trHeight w:val="79"/>
        </w:trPr>
        <w:tc>
          <w:tcPr>
            <w:tcW w:w="2208" w:type="dxa"/>
          </w:tcPr>
          <w:p w:rsidR="00857B89" w:rsidRPr="00300225" w:rsidRDefault="00857B89" w:rsidP="00300225">
            <w:pPr>
              <w:rPr>
                <w:rFonts w:cs="Arial"/>
                <w:b/>
                <w:szCs w:val="24"/>
              </w:rPr>
            </w:pPr>
            <w:r w:rsidRPr="00300225">
              <w:rPr>
                <w:rFonts w:cs="Arial"/>
                <w:b/>
                <w:szCs w:val="24"/>
              </w:rPr>
              <w:t xml:space="preserve">Special Aptitudes/ Skills and Qualities </w:t>
            </w:r>
          </w:p>
        </w:tc>
        <w:tc>
          <w:tcPr>
            <w:tcW w:w="2754" w:type="dxa"/>
          </w:tcPr>
          <w:p w:rsidR="00857B89" w:rsidRPr="00300225" w:rsidRDefault="00F27874" w:rsidP="00F278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Caring, helpful and considerate approach towards patients, visitors and staff/volunteers with the ability to work in a palliative care setting</w:t>
            </w:r>
          </w:p>
        </w:tc>
        <w:tc>
          <w:tcPr>
            <w:tcW w:w="2694" w:type="dxa"/>
          </w:tcPr>
          <w:p w:rsidR="00857B89" w:rsidRPr="00300225" w:rsidRDefault="00857B89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F27874" w:rsidRPr="00300225" w:rsidRDefault="00F27874" w:rsidP="00F27874">
            <w:pPr>
              <w:pStyle w:val="Heading3"/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</w:rPr>
              <w:t>Application form</w:t>
            </w:r>
            <w:r>
              <w:rPr>
                <w:rFonts w:cs="Arial"/>
                <w:szCs w:val="24"/>
              </w:rPr>
              <w:t>/</w:t>
            </w:r>
          </w:p>
          <w:p w:rsidR="00857B89" w:rsidRPr="00300225" w:rsidRDefault="00F27874" w:rsidP="00F27874">
            <w:pPr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  <w:lang w:val="en-US"/>
              </w:rPr>
              <w:t>Interview</w:t>
            </w:r>
          </w:p>
        </w:tc>
      </w:tr>
      <w:tr w:rsidR="00857B89" w:rsidRPr="00300225" w:rsidTr="00F27874">
        <w:trPr>
          <w:cantSplit/>
          <w:trHeight w:val="81"/>
        </w:trPr>
        <w:tc>
          <w:tcPr>
            <w:tcW w:w="2208" w:type="dxa"/>
          </w:tcPr>
          <w:p w:rsidR="00857B89" w:rsidRPr="00300225" w:rsidRDefault="00857B8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754" w:type="dxa"/>
          </w:tcPr>
          <w:p w:rsidR="00857B89" w:rsidRPr="00300225" w:rsidRDefault="00857B89" w:rsidP="00F40AF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on own and as part of a team</w:t>
            </w:r>
          </w:p>
        </w:tc>
        <w:tc>
          <w:tcPr>
            <w:tcW w:w="2694" w:type="dxa"/>
          </w:tcPr>
          <w:p w:rsidR="00857B89" w:rsidRPr="00300225" w:rsidRDefault="00857B89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857B89" w:rsidRPr="00300225" w:rsidRDefault="00857B89">
            <w:pPr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</w:rPr>
              <w:t>Interview</w:t>
            </w:r>
            <w:r>
              <w:rPr>
                <w:rFonts w:cs="Arial"/>
                <w:szCs w:val="24"/>
              </w:rPr>
              <w:t>/</w:t>
            </w:r>
          </w:p>
          <w:p w:rsidR="00857B89" w:rsidRPr="00300225" w:rsidRDefault="00857B89">
            <w:pPr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</w:rPr>
              <w:t>Application form</w:t>
            </w:r>
          </w:p>
        </w:tc>
      </w:tr>
      <w:tr w:rsidR="00F27874" w:rsidRPr="00300225" w:rsidTr="00F27874">
        <w:trPr>
          <w:cantSplit/>
          <w:trHeight w:val="79"/>
        </w:trPr>
        <w:tc>
          <w:tcPr>
            <w:tcW w:w="2208" w:type="dxa"/>
          </w:tcPr>
          <w:p w:rsidR="00F27874" w:rsidRPr="00300225" w:rsidRDefault="00F27874">
            <w:pPr>
              <w:pStyle w:val="Heading3"/>
              <w:rPr>
                <w:rFonts w:cs="Arial"/>
                <w:b/>
                <w:szCs w:val="24"/>
              </w:rPr>
            </w:pPr>
          </w:p>
        </w:tc>
        <w:tc>
          <w:tcPr>
            <w:tcW w:w="2754" w:type="dxa"/>
          </w:tcPr>
          <w:p w:rsidR="00F27874" w:rsidRDefault="00F27874" w:rsidP="00D3186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follow procedures</w:t>
            </w:r>
            <w:r w:rsidR="00E772DD">
              <w:rPr>
                <w:rFonts w:cs="Arial"/>
                <w:szCs w:val="24"/>
              </w:rPr>
              <w:t xml:space="preserve">, complete relevant documentation </w:t>
            </w:r>
            <w:r>
              <w:rPr>
                <w:rFonts w:cs="Arial"/>
                <w:szCs w:val="24"/>
              </w:rPr>
              <w:t xml:space="preserve"> and effectively manage tasks</w:t>
            </w:r>
            <w:bookmarkStart w:id="0" w:name="_GoBack"/>
            <w:bookmarkEnd w:id="0"/>
          </w:p>
        </w:tc>
        <w:tc>
          <w:tcPr>
            <w:tcW w:w="2694" w:type="dxa"/>
          </w:tcPr>
          <w:p w:rsidR="00F27874" w:rsidRPr="00300225" w:rsidRDefault="00F27874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F27874" w:rsidRPr="00300225" w:rsidRDefault="00F27874" w:rsidP="00F27874">
            <w:pPr>
              <w:pStyle w:val="Heading3"/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</w:rPr>
              <w:t>Application form</w:t>
            </w:r>
            <w:r>
              <w:rPr>
                <w:rFonts w:cs="Arial"/>
                <w:szCs w:val="24"/>
              </w:rPr>
              <w:t>/</w:t>
            </w:r>
          </w:p>
          <w:p w:rsidR="00F27874" w:rsidRPr="00300225" w:rsidRDefault="00F27874" w:rsidP="00F27874">
            <w:pPr>
              <w:pStyle w:val="Heading3"/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  <w:lang w:val="en-US"/>
              </w:rPr>
              <w:t>Interview</w:t>
            </w:r>
          </w:p>
        </w:tc>
      </w:tr>
      <w:tr w:rsidR="00F27874" w:rsidRPr="00300225" w:rsidTr="00F27874">
        <w:trPr>
          <w:cantSplit/>
          <w:trHeight w:val="79"/>
        </w:trPr>
        <w:tc>
          <w:tcPr>
            <w:tcW w:w="2208" w:type="dxa"/>
          </w:tcPr>
          <w:p w:rsidR="00F27874" w:rsidRPr="00300225" w:rsidRDefault="00F27874">
            <w:pPr>
              <w:pStyle w:val="Heading3"/>
              <w:rPr>
                <w:rFonts w:cs="Arial"/>
                <w:b/>
                <w:szCs w:val="24"/>
              </w:rPr>
            </w:pPr>
          </w:p>
        </w:tc>
        <w:tc>
          <w:tcPr>
            <w:tcW w:w="2754" w:type="dxa"/>
          </w:tcPr>
          <w:p w:rsidR="00F27874" w:rsidRDefault="00F27874" w:rsidP="00D3186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prioritise, work under pressure and meet deadlines</w:t>
            </w:r>
          </w:p>
        </w:tc>
        <w:tc>
          <w:tcPr>
            <w:tcW w:w="2694" w:type="dxa"/>
          </w:tcPr>
          <w:p w:rsidR="00F27874" w:rsidRPr="00300225" w:rsidRDefault="00F27874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F27874" w:rsidRPr="00300225" w:rsidRDefault="00F27874" w:rsidP="00F27874">
            <w:pPr>
              <w:pStyle w:val="Heading3"/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</w:rPr>
              <w:t>Application form</w:t>
            </w:r>
            <w:r>
              <w:rPr>
                <w:rFonts w:cs="Arial"/>
                <w:szCs w:val="24"/>
              </w:rPr>
              <w:t>/</w:t>
            </w:r>
          </w:p>
          <w:p w:rsidR="00F27874" w:rsidRPr="00300225" w:rsidRDefault="00F27874" w:rsidP="00F27874">
            <w:pPr>
              <w:pStyle w:val="Heading3"/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  <w:lang w:val="en-US"/>
              </w:rPr>
              <w:t>Interview</w:t>
            </w:r>
          </w:p>
        </w:tc>
      </w:tr>
      <w:tr w:rsidR="00857B89" w:rsidRPr="00300225" w:rsidTr="00F27874">
        <w:trPr>
          <w:cantSplit/>
          <w:trHeight w:val="79"/>
        </w:trPr>
        <w:tc>
          <w:tcPr>
            <w:tcW w:w="2208" w:type="dxa"/>
          </w:tcPr>
          <w:p w:rsidR="00857B89" w:rsidRPr="00300225" w:rsidRDefault="00F27874">
            <w:pPr>
              <w:pStyle w:val="Heading3"/>
              <w:rPr>
                <w:rFonts w:cs="Arial"/>
                <w:b/>
                <w:szCs w:val="24"/>
              </w:rPr>
            </w:pPr>
            <w:r w:rsidRPr="00300225"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2754" w:type="dxa"/>
          </w:tcPr>
          <w:p w:rsidR="00857B89" w:rsidRPr="00300225" w:rsidRDefault="00857B89">
            <w:pPr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</w:rPr>
              <w:t>Ability to present a positive and professional image at all times</w:t>
            </w:r>
          </w:p>
        </w:tc>
        <w:tc>
          <w:tcPr>
            <w:tcW w:w="2694" w:type="dxa"/>
          </w:tcPr>
          <w:p w:rsidR="00857B89" w:rsidRPr="00300225" w:rsidRDefault="00857B89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857B89" w:rsidRPr="00300225" w:rsidRDefault="00857B89">
            <w:pPr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</w:rPr>
              <w:t xml:space="preserve">Interview </w:t>
            </w:r>
          </w:p>
        </w:tc>
      </w:tr>
      <w:tr w:rsidR="00857B89" w:rsidRPr="00300225" w:rsidTr="00F27874">
        <w:trPr>
          <w:cantSplit/>
          <w:trHeight w:val="79"/>
        </w:trPr>
        <w:tc>
          <w:tcPr>
            <w:tcW w:w="2208" w:type="dxa"/>
          </w:tcPr>
          <w:p w:rsidR="00857B89" w:rsidRPr="00300225" w:rsidRDefault="00857B89">
            <w:pPr>
              <w:pStyle w:val="Heading3"/>
              <w:rPr>
                <w:rFonts w:cs="Arial"/>
                <w:b/>
                <w:szCs w:val="24"/>
              </w:rPr>
            </w:pPr>
          </w:p>
        </w:tc>
        <w:tc>
          <w:tcPr>
            <w:tcW w:w="2754" w:type="dxa"/>
          </w:tcPr>
          <w:p w:rsidR="00E02D94" w:rsidRPr="00300225" w:rsidRDefault="00F27874" w:rsidP="00F278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Trustworthy, good time keeper and demonstrate flexibility</w:t>
            </w:r>
          </w:p>
        </w:tc>
        <w:tc>
          <w:tcPr>
            <w:tcW w:w="2694" w:type="dxa"/>
          </w:tcPr>
          <w:p w:rsidR="00857B89" w:rsidRPr="00300225" w:rsidRDefault="00857B89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F27874" w:rsidRPr="00300225" w:rsidRDefault="00F27874" w:rsidP="00F27874">
            <w:pPr>
              <w:pStyle w:val="Heading3"/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</w:rPr>
              <w:t>Application form</w:t>
            </w:r>
            <w:r>
              <w:rPr>
                <w:rFonts w:cs="Arial"/>
                <w:szCs w:val="24"/>
              </w:rPr>
              <w:t>/</w:t>
            </w:r>
          </w:p>
          <w:p w:rsidR="00857B89" w:rsidRPr="00300225" w:rsidRDefault="00F27874" w:rsidP="00F27874">
            <w:pPr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  <w:lang w:val="en-US"/>
              </w:rPr>
              <w:t>Interview</w:t>
            </w:r>
          </w:p>
        </w:tc>
      </w:tr>
      <w:tr w:rsidR="00857B89" w:rsidRPr="00300225" w:rsidTr="00F27874">
        <w:trPr>
          <w:cantSplit/>
          <w:trHeight w:val="79"/>
        </w:trPr>
        <w:tc>
          <w:tcPr>
            <w:tcW w:w="2208" w:type="dxa"/>
          </w:tcPr>
          <w:p w:rsidR="00857B89" w:rsidRPr="00300225" w:rsidRDefault="00857B89">
            <w:pPr>
              <w:pStyle w:val="Heading3"/>
              <w:rPr>
                <w:rFonts w:cs="Arial"/>
                <w:b/>
                <w:szCs w:val="24"/>
              </w:rPr>
            </w:pPr>
          </w:p>
        </w:tc>
        <w:tc>
          <w:tcPr>
            <w:tcW w:w="2754" w:type="dxa"/>
          </w:tcPr>
          <w:p w:rsidR="00857B89" w:rsidRDefault="00857B8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Willingness to undertake appropriate training as required.</w:t>
            </w:r>
          </w:p>
        </w:tc>
        <w:tc>
          <w:tcPr>
            <w:tcW w:w="2694" w:type="dxa"/>
          </w:tcPr>
          <w:p w:rsidR="00857B89" w:rsidRPr="00300225" w:rsidRDefault="00857B89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F27874" w:rsidRPr="00300225" w:rsidRDefault="00F27874" w:rsidP="00F27874">
            <w:pPr>
              <w:pStyle w:val="Heading3"/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</w:rPr>
              <w:t>Application form</w:t>
            </w:r>
            <w:r>
              <w:rPr>
                <w:rFonts w:cs="Arial"/>
                <w:szCs w:val="24"/>
              </w:rPr>
              <w:t>/</w:t>
            </w:r>
          </w:p>
          <w:p w:rsidR="00857B89" w:rsidRPr="00300225" w:rsidRDefault="00F27874" w:rsidP="00F27874">
            <w:pPr>
              <w:rPr>
                <w:rFonts w:cs="Arial"/>
                <w:szCs w:val="24"/>
              </w:rPr>
            </w:pPr>
            <w:r w:rsidRPr="00300225">
              <w:rPr>
                <w:rFonts w:cs="Arial"/>
                <w:szCs w:val="24"/>
                <w:lang w:val="en-US"/>
              </w:rPr>
              <w:t>Interview</w:t>
            </w:r>
          </w:p>
        </w:tc>
      </w:tr>
    </w:tbl>
    <w:p w:rsidR="00CC64DD" w:rsidRPr="00300225" w:rsidRDefault="00CC64DD">
      <w:pPr>
        <w:rPr>
          <w:rFonts w:cs="Arial"/>
          <w:szCs w:val="24"/>
        </w:rPr>
      </w:pPr>
    </w:p>
    <w:p w:rsidR="00CC64DD" w:rsidRPr="00300225" w:rsidRDefault="008654D3">
      <w:pPr>
        <w:rPr>
          <w:rFonts w:cs="Arial"/>
          <w:szCs w:val="24"/>
        </w:rPr>
      </w:pPr>
      <w:r>
        <w:rPr>
          <w:rFonts w:cs="Arial"/>
          <w:szCs w:val="24"/>
        </w:rPr>
        <w:t xml:space="preserve">Updated </w:t>
      </w:r>
      <w:r w:rsidR="001C7A2D">
        <w:rPr>
          <w:rFonts w:cs="Arial"/>
          <w:szCs w:val="24"/>
        </w:rPr>
        <w:t xml:space="preserve">September </w:t>
      </w:r>
      <w:r w:rsidR="00B63DBF">
        <w:rPr>
          <w:rFonts w:cs="Arial"/>
          <w:szCs w:val="24"/>
        </w:rPr>
        <w:t>20</w:t>
      </w:r>
      <w:r w:rsidR="00F27874">
        <w:rPr>
          <w:rFonts w:cs="Arial"/>
          <w:szCs w:val="24"/>
        </w:rPr>
        <w:t>20</w:t>
      </w:r>
    </w:p>
    <w:sectPr w:rsidR="00CC64DD" w:rsidRPr="00300225" w:rsidSect="00CB618C">
      <w:pgSz w:w="12240" w:h="15840"/>
      <w:pgMar w:top="72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77" w:rsidRDefault="009A7877">
      <w:r>
        <w:separator/>
      </w:r>
    </w:p>
  </w:endnote>
  <w:endnote w:type="continuationSeparator" w:id="0">
    <w:p w:rsidR="009A7877" w:rsidRDefault="009A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77" w:rsidRDefault="009A7877">
      <w:r>
        <w:separator/>
      </w:r>
    </w:p>
  </w:footnote>
  <w:footnote w:type="continuationSeparator" w:id="0">
    <w:p w:rsidR="009A7877" w:rsidRDefault="009A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20"/>
    <w:rsid w:val="00022A8F"/>
    <w:rsid w:val="00031EF7"/>
    <w:rsid w:val="00055997"/>
    <w:rsid w:val="000703BD"/>
    <w:rsid w:val="0008056E"/>
    <w:rsid w:val="000A5705"/>
    <w:rsid w:val="000B1D62"/>
    <w:rsid w:val="000B6844"/>
    <w:rsid w:val="000C2AD1"/>
    <w:rsid w:val="00141B0E"/>
    <w:rsid w:val="001572BA"/>
    <w:rsid w:val="00190833"/>
    <w:rsid w:val="001C7A2D"/>
    <w:rsid w:val="00213C6B"/>
    <w:rsid w:val="00220679"/>
    <w:rsid w:val="00227ED4"/>
    <w:rsid w:val="002F32B6"/>
    <w:rsid w:val="00300225"/>
    <w:rsid w:val="003024FC"/>
    <w:rsid w:val="00304680"/>
    <w:rsid w:val="00314E61"/>
    <w:rsid w:val="0031607B"/>
    <w:rsid w:val="00390ADA"/>
    <w:rsid w:val="003C2788"/>
    <w:rsid w:val="003D7D03"/>
    <w:rsid w:val="003F2EA0"/>
    <w:rsid w:val="003F438C"/>
    <w:rsid w:val="003F578D"/>
    <w:rsid w:val="00411DC6"/>
    <w:rsid w:val="00425FD8"/>
    <w:rsid w:val="00473EAB"/>
    <w:rsid w:val="00483A9E"/>
    <w:rsid w:val="004D1021"/>
    <w:rsid w:val="004D5B32"/>
    <w:rsid w:val="004E4B8D"/>
    <w:rsid w:val="004F0A20"/>
    <w:rsid w:val="00581CE8"/>
    <w:rsid w:val="006061C4"/>
    <w:rsid w:val="006B3ED7"/>
    <w:rsid w:val="006E7E47"/>
    <w:rsid w:val="00727E77"/>
    <w:rsid w:val="00777391"/>
    <w:rsid w:val="00777597"/>
    <w:rsid w:val="00777DA8"/>
    <w:rsid w:val="00800D1E"/>
    <w:rsid w:val="008301F9"/>
    <w:rsid w:val="00833D51"/>
    <w:rsid w:val="00857B89"/>
    <w:rsid w:val="008654D3"/>
    <w:rsid w:val="00866216"/>
    <w:rsid w:val="00890007"/>
    <w:rsid w:val="008F6F7B"/>
    <w:rsid w:val="00931D22"/>
    <w:rsid w:val="00941FE5"/>
    <w:rsid w:val="00961765"/>
    <w:rsid w:val="00964565"/>
    <w:rsid w:val="009A7877"/>
    <w:rsid w:val="009C5263"/>
    <w:rsid w:val="009C5662"/>
    <w:rsid w:val="009D1F9D"/>
    <w:rsid w:val="009D340E"/>
    <w:rsid w:val="00A23E99"/>
    <w:rsid w:val="00A27332"/>
    <w:rsid w:val="00AE7AE1"/>
    <w:rsid w:val="00B42CC8"/>
    <w:rsid w:val="00B63DBF"/>
    <w:rsid w:val="00BC63AD"/>
    <w:rsid w:val="00BD55F4"/>
    <w:rsid w:val="00C02CAE"/>
    <w:rsid w:val="00C216EF"/>
    <w:rsid w:val="00C35171"/>
    <w:rsid w:val="00C505D8"/>
    <w:rsid w:val="00C80B73"/>
    <w:rsid w:val="00CB618C"/>
    <w:rsid w:val="00CB7DC2"/>
    <w:rsid w:val="00CC64DD"/>
    <w:rsid w:val="00D02AF4"/>
    <w:rsid w:val="00D244DA"/>
    <w:rsid w:val="00D3186E"/>
    <w:rsid w:val="00D36320"/>
    <w:rsid w:val="00D92F89"/>
    <w:rsid w:val="00E02D94"/>
    <w:rsid w:val="00E04A10"/>
    <w:rsid w:val="00E20A12"/>
    <w:rsid w:val="00E23666"/>
    <w:rsid w:val="00E61FF1"/>
    <w:rsid w:val="00E643B2"/>
    <w:rsid w:val="00E772DD"/>
    <w:rsid w:val="00E97D9E"/>
    <w:rsid w:val="00F27874"/>
    <w:rsid w:val="00F40AFD"/>
    <w:rsid w:val="00F46312"/>
    <w:rsid w:val="00F51EB4"/>
    <w:rsid w:val="00F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18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B618C"/>
    <w:pPr>
      <w:keepNext/>
      <w:tabs>
        <w:tab w:val="left" w:pos="-720"/>
      </w:tabs>
      <w:suppressAutoHyphens/>
      <w:ind w:left="-900"/>
      <w:outlineLvl w:val="0"/>
    </w:pPr>
    <w:rPr>
      <w:b/>
      <w:i/>
      <w:spacing w:val="-2"/>
    </w:rPr>
  </w:style>
  <w:style w:type="paragraph" w:styleId="Heading2">
    <w:name w:val="heading 2"/>
    <w:basedOn w:val="Normal"/>
    <w:next w:val="Normal"/>
    <w:qFormat/>
    <w:rsid w:val="00CB61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B618C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1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61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18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B618C"/>
    <w:pPr>
      <w:keepNext/>
      <w:tabs>
        <w:tab w:val="left" w:pos="-720"/>
      </w:tabs>
      <w:suppressAutoHyphens/>
      <w:ind w:left="-900"/>
      <w:outlineLvl w:val="0"/>
    </w:pPr>
    <w:rPr>
      <w:b/>
      <w:i/>
      <w:spacing w:val="-2"/>
    </w:rPr>
  </w:style>
  <w:style w:type="paragraph" w:styleId="Heading2">
    <w:name w:val="heading 2"/>
    <w:basedOn w:val="Normal"/>
    <w:next w:val="Normal"/>
    <w:qFormat/>
    <w:rsid w:val="00CB61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B618C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1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61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8AE0C44</Template>
  <TotalTime>1</TotalTime>
  <Pages>1</Pages>
  <Words>149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National Prescribining Centre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Annie Coppel</dc:creator>
  <cp:lastModifiedBy>RUTH GARRETT</cp:lastModifiedBy>
  <cp:revision>4</cp:revision>
  <cp:lastPrinted>2020-09-14T09:30:00Z</cp:lastPrinted>
  <dcterms:created xsi:type="dcterms:W3CDTF">2020-09-14T09:30:00Z</dcterms:created>
  <dcterms:modified xsi:type="dcterms:W3CDTF">2020-09-14T11:19:00Z</dcterms:modified>
</cp:coreProperties>
</file>